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0FA" w14:textId="250C6964" w:rsidR="000D794C" w:rsidRDefault="000D794C" w:rsidP="000D794C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Referat</w:t>
      </w:r>
      <w:r w:rsidR="002D75BD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bestyrelsesmøde </w:t>
      </w:r>
      <w:r w:rsidR="00857233">
        <w:rPr>
          <w:b/>
          <w:sz w:val="28"/>
          <w:szCs w:val="28"/>
        </w:rPr>
        <w:t>19.02</w:t>
      </w:r>
      <w:r w:rsidR="001679B4">
        <w:rPr>
          <w:b/>
          <w:sz w:val="28"/>
          <w:szCs w:val="28"/>
        </w:rPr>
        <w:t>.202</w:t>
      </w:r>
      <w:r w:rsidR="00857233">
        <w:rPr>
          <w:b/>
          <w:sz w:val="28"/>
          <w:szCs w:val="28"/>
        </w:rPr>
        <w:t>4</w:t>
      </w:r>
    </w:p>
    <w:p w14:paraId="1A67BEEB" w14:textId="59EC3D3C" w:rsidR="00EE1BDA" w:rsidRDefault="000D794C" w:rsidP="000D794C">
      <w:r>
        <w:t xml:space="preserve">Tilstede: Gerda, Ulla, </w:t>
      </w:r>
      <w:r w:rsidR="001679B4">
        <w:t xml:space="preserve">Erling, Tina og </w:t>
      </w:r>
      <w:r w:rsidR="00F95946">
        <w:t>Jesper</w:t>
      </w:r>
    </w:p>
    <w:p w14:paraId="19CF919A" w14:textId="1070FFF4" w:rsidR="000D794C" w:rsidRDefault="00EE1BDA" w:rsidP="000D794C">
      <w:pPr>
        <w:rPr>
          <w:sz w:val="22"/>
          <w:szCs w:val="22"/>
        </w:rPr>
      </w:pPr>
      <w:r>
        <w:t xml:space="preserve">Afbud: </w:t>
      </w:r>
      <w:r w:rsidR="001679B4">
        <w:t>ingen</w:t>
      </w:r>
    </w:p>
    <w:p w14:paraId="4B117F0F" w14:textId="77777777" w:rsidR="000D794C" w:rsidRDefault="000D794C" w:rsidP="000D794C"/>
    <w:p w14:paraId="7944528A" w14:textId="77777777" w:rsidR="000D794C" w:rsidRDefault="000D794C" w:rsidP="000D794C">
      <w:pPr>
        <w:rPr>
          <w:b/>
        </w:rPr>
      </w:pPr>
      <w:r>
        <w:rPr>
          <w:b/>
        </w:rPr>
        <w:t>1. Godkendelse af sidste referat</w:t>
      </w:r>
    </w:p>
    <w:p w14:paraId="4D1F6E25" w14:textId="77777777" w:rsidR="000D794C" w:rsidRDefault="000D794C" w:rsidP="000D794C">
      <w:r>
        <w:t>Godkendt</w:t>
      </w:r>
    </w:p>
    <w:p w14:paraId="49D15E94" w14:textId="77777777" w:rsidR="000D794C" w:rsidRDefault="000D794C" w:rsidP="000D794C"/>
    <w:p w14:paraId="00262524" w14:textId="1FD8C3D1" w:rsidR="000D794C" w:rsidRDefault="000D794C" w:rsidP="000D794C">
      <w:pPr>
        <w:rPr>
          <w:b/>
        </w:rPr>
      </w:pPr>
      <w:r>
        <w:rPr>
          <w:b/>
        </w:rPr>
        <w:t>2. Nyt fra formanden</w:t>
      </w:r>
    </w:p>
    <w:p w14:paraId="14CA52DD" w14:textId="12E847F8" w:rsidR="003574A0" w:rsidRDefault="00332972" w:rsidP="000D794C">
      <w:r>
        <w:t xml:space="preserve">Der er solgt 2 </w:t>
      </w:r>
      <w:r w:rsidR="00664DAE">
        <w:t xml:space="preserve">”gamle” </w:t>
      </w:r>
      <w:r>
        <w:t xml:space="preserve">borde/bænkesæt fra køkkenhaven for 300,- kr. Der er </w:t>
      </w:r>
      <w:r w:rsidR="002D75BD">
        <w:t>efterfølgende</w:t>
      </w:r>
      <w:r>
        <w:t xml:space="preserve"> indkøbt</w:t>
      </w:r>
      <w:r w:rsidR="00664DAE">
        <w:t xml:space="preserve"> 2 ny</w:t>
      </w:r>
      <w:r w:rsidR="002D75BD">
        <w:t>e</w:t>
      </w:r>
      <w:r w:rsidR="00664DAE">
        <w:t xml:space="preserve"> solide borde-/ bænkesæt</w:t>
      </w:r>
      <w:r w:rsidR="002D75BD">
        <w:t>, til erstatning for de gamle og nu solgte.</w:t>
      </w:r>
      <w:r>
        <w:t xml:space="preserve"> </w:t>
      </w:r>
    </w:p>
    <w:p w14:paraId="2988D88F" w14:textId="77777777" w:rsidR="00332972" w:rsidRDefault="00332972" w:rsidP="000D794C"/>
    <w:p w14:paraId="13FB6AD0" w14:textId="2FF884CD" w:rsidR="00332972" w:rsidRDefault="00332972" w:rsidP="000D794C">
      <w:r>
        <w:t>Efter flere opslag på FB om efterlysning af cyklers ejermænd</w:t>
      </w:r>
      <w:r w:rsidR="002D75BD">
        <w:t>,</w:t>
      </w:r>
      <w:r>
        <w:t xml:space="preserve"> i cykelskur på søndertorv</w:t>
      </w:r>
      <w:r w:rsidR="002D75BD">
        <w:t>,</w:t>
      </w:r>
      <w:r>
        <w:t xml:space="preserve"> er der fjernet 7 cykler som ikke havde nogen ejermænd.</w:t>
      </w:r>
    </w:p>
    <w:p w14:paraId="61CEC225" w14:textId="77777777" w:rsidR="00332972" w:rsidRDefault="00332972" w:rsidP="000D794C"/>
    <w:p w14:paraId="594077FC" w14:textId="39E985DE" w:rsidR="00332972" w:rsidRDefault="00332972" w:rsidP="000D794C">
      <w:r>
        <w:t xml:space="preserve">Rønhaven har i december 2023 modtaget 2.000 kr. GF Forsikrings ildsjæleprisen. Prisen skal anvendes til et </w:t>
      </w:r>
      <w:proofErr w:type="spellStart"/>
      <w:r>
        <w:t>bålfad</w:t>
      </w:r>
      <w:proofErr w:type="spellEnd"/>
      <w:r>
        <w:t xml:space="preserve">/ -rist til </w:t>
      </w:r>
      <w:proofErr w:type="spellStart"/>
      <w:r>
        <w:t>bålstedet</w:t>
      </w:r>
      <w:proofErr w:type="spellEnd"/>
      <w:r>
        <w:t xml:space="preserve"> i køkkenhave</w:t>
      </w:r>
      <w:r w:rsidR="00C2499F">
        <w:t>n.</w:t>
      </w:r>
      <w:r>
        <w:t xml:space="preserve"> </w:t>
      </w:r>
    </w:p>
    <w:p w14:paraId="0480FB70" w14:textId="77777777" w:rsidR="006B0B99" w:rsidRDefault="006B0B99" w:rsidP="000D794C"/>
    <w:p w14:paraId="7E74437A" w14:textId="77777777" w:rsidR="00914068" w:rsidRDefault="00664DAE" w:rsidP="000D794C">
      <w:r>
        <w:t>Rønhavens ordinær generalforsamling afholdes i</w:t>
      </w:r>
      <w:r w:rsidR="00914068">
        <w:t xml:space="preserve"> fælleskælderen mandag den 15. april 2024 kl. 19.</w:t>
      </w:r>
    </w:p>
    <w:p w14:paraId="32DFCC9B" w14:textId="77777777" w:rsidR="00914068" w:rsidRDefault="00914068" w:rsidP="000D794C"/>
    <w:p w14:paraId="413AA004" w14:textId="5F79E151" w:rsidR="00664DAE" w:rsidRDefault="00914068" w:rsidP="000D794C">
      <w:r>
        <w:t>Forårsrengøring i Rønhaven afholdes 20. og 21. april 2024.</w:t>
      </w:r>
      <w:r w:rsidR="00664DAE">
        <w:t xml:space="preserve"> </w:t>
      </w:r>
      <w:r>
        <w:t>Nærmere info</w:t>
      </w:r>
      <w:r w:rsidR="00C2499F">
        <w:t>rmation,</w:t>
      </w:r>
      <w:r>
        <w:t xml:space="preserve"> når tiden nærmer sig.</w:t>
      </w:r>
    </w:p>
    <w:p w14:paraId="39D22576" w14:textId="77777777" w:rsidR="00914068" w:rsidRDefault="00914068" w:rsidP="000D794C"/>
    <w:p w14:paraId="21F93ADD" w14:textId="35939CEB" w:rsidR="00914068" w:rsidRDefault="00914068" w:rsidP="000D794C">
      <w:r>
        <w:t>Efterårsrengøring i Rønhaven afholdes den 21. og 22. september. Nærmere info</w:t>
      </w:r>
      <w:r w:rsidR="00C2499F">
        <w:t>rmation,</w:t>
      </w:r>
      <w:r>
        <w:t xml:space="preserve"> når tiden nærmer sig.</w:t>
      </w:r>
    </w:p>
    <w:p w14:paraId="68913188" w14:textId="77777777" w:rsidR="00914068" w:rsidRDefault="00914068" w:rsidP="000D794C"/>
    <w:p w14:paraId="3FC9628A" w14:textId="7169E9CE" w:rsidR="00914068" w:rsidRDefault="00914068" w:rsidP="000D794C">
      <w:r>
        <w:t>Der er opsat en ny gade</w:t>
      </w:r>
      <w:r w:rsidR="00C2499F">
        <w:t>lampe</w:t>
      </w:r>
      <w:r>
        <w:t xml:space="preserve"> ved fortovet mellem P-pladsen på </w:t>
      </w:r>
      <w:r w:rsidR="00C2499F">
        <w:t>S</w:t>
      </w:r>
      <w:r>
        <w:t>øndertorv og Andelsboligerne.</w:t>
      </w:r>
    </w:p>
    <w:p w14:paraId="23A91DB4" w14:textId="77777777" w:rsidR="00E97F91" w:rsidRDefault="00E97F91" w:rsidP="000D794C"/>
    <w:p w14:paraId="3B765419" w14:textId="77777777" w:rsidR="00C2499F" w:rsidRDefault="00E97F91" w:rsidP="000D794C">
      <w:r>
        <w:t xml:space="preserve">Der er konstateret flere fugtskader på kælderydervæggene i </w:t>
      </w:r>
      <w:r w:rsidR="00C2499F">
        <w:t>F</w:t>
      </w:r>
      <w:r>
        <w:t>ælleskælderen. Enkelte beboere har udtrykt bekymring for skimmelvækst</w:t>
      </w:r>
      <w:r w:rsidR="00C2499F">
        <w:t xml:space="preserve"> i forbindelse med fugtskaderne</w:t>
      </w:r>
      <w:r>
        <w:t xml:space="preserve">. </w:t>
      </w:r>
      <w:r w:rsidR="00C2499F">
        <w:t>S</w:t>
      </w:r>
      <w:r>
        <w:t>kaderne er gennemgået og der er alene konstateret saltud</w:t>
      </w:r>
      <w:r w:rsidR="00C2499F">
        <w:t>blomstringer</w:t>
      </w:r>
      <w:r>
        <w:t xml:space="preserve"> og afskalninger af puds og maling. Der er ikke konstateret tiltagende skimmel</w:t>
      </w:r>
      <w:r w:rsidR="00EE1A93">
        <w:t>vækst</w:t>
      </w:r>
      <w:r>
        <w:t xml:space="preserve"> i forbindelse med skaderne. </w:t>
      </w:r>
    </w:p>
    <w:p w14:paraId="5E4F7DC5" w14:textId="41D5A060" w:rsidR="00E97F91" w:rsidRDefault="00E97F91" w:rsidP="000D794C">
      <w:r>
        <w:t>Der er alene</w:t>
      </w:r>
      <w:r w:rsidR="00EE1A93">
        <w:t xml:space="preserve"> foretage visuel gennemgang af fugtskaderne</w:t>
      </w:r>
      <w:r w:rsidR="00C2499F">
        <w:t>.</w:t>
      </w:r>
    </w:p>
    <w:p w14:paraId="5A107B19" w14:textId="77777777" w:rsidR="006B0B99" w:rsidRDefault="006B0B99" w:rsidP="000D794C"/>
    <w:p w14:paraId="359E3B2F" w14:textId="0AF3FD54" w:rsidR="00EE1A93" w:rsidRDefault="00EE1A93" w:rsidP="000D794C">
      <w:r>
        <w:t>Andelsbolig nr. 57 er solgt pr. 1. juni 2024</w:t>
      </w:r>
      <w:r w:rsidR="00A5341A">
        <w:t>.</w:t>
      </w:r>
    </w:p>
    <w:p w14:paraId="32E0A874" w14:textId="77777777" w:rsidR="00A5341A" w:rsidRDefault="00A5341A" w:rsidP="000D794C"/>
    <w:p w14:paraId="4DAEFDEA" w14:textId="07C630C0" w:rsidR="001679B4" w:rsidRDefault="00D31653" w:rsidP="001679B4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</w:t>
      </w:r>
      <w:r w:rsidR="000D794C">
        <w:rPr>
          <w:b/>
          <w:color w:val="222222"/>
          <w:highlight w:val="white"/>
        </w:rPr>
        <w:t xml:space="preserve">. </w:t>
      </w:r>
      <w:r w:rsidR="00752DD2">
        <w:rPr>
          <w:b/>
          <w:color w:val="222222"/>
          <w:highlight w:val="white"/>
        </w:rPr>
        <w:t>Økonomi</w:t>
      </w:r>
      <w:r w:rsidR="00857233">
        <w:rPr>
          <w:b/>
          <w:color w:val="222222"/>
          <w:highlight w:val="white"/>
        </w:rPr>
        <w:t xml:space="preserve"> – herunder årsrapport fra 2023</w:t>
      </w:r>
    </w:p>
    <w:p w14:paraId="07938F1E" w14:textId="77777777" w:rsidR="00EE1A93" w:rsidRDefault="00EE1A93" w:rsidP="00EE1A93">
      <w:pPr>
        <w:rPr>
          <w:bCs/>
          <w:color w:val="222222"/>
          <w:highlight w:val="white"/>
        </w:rPr>
      </w:pPr>
      <w:r>
        <w:rPr>
          <w:bCs/>
          <w:color w:val="222222"/>
          <w:highlight w:val="white"/>
        </w:rPr>
        <w:t>Erling fremlagde status for Beboerforeningen Rønhavens økonomi – Budget følges.</w:t>
      </w:r>
    </w:p>
    <w:p w14:paraId="6CC7EE73" w14:textId="77777777" w:rsidR="006B0B99" w:rsidRDefault="006B0B99" w:rsidP="001679B4">
      <w:pPr>
        <w:rPr>
          <w:color w:val="222222"/>
          <w:highlight w:val="white"/>
        </w:rPr>
      </w:pPr>
    </w:p>
    <w:p w14:paraId="3018E91F" w14:textId="31BC0B1C" w:rsidR="00752DD2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</w:t>
      </w:r>
      <w:r w:rsidR="000D794C">
        <w:rPr>
          <w:b/>
          <w:color w:val="222222"/>
          <w:highlight w:val="white"/>
        </w:rPr>
        <w:t xml:space="preserve">. </w:t>
      </w:r>
      <w:r w:rsidR="006B0B99">
        <w:rPr>
          <w:b/>
          <w:color w:val="222222"/>
          <w:highlight w:val="white"/>
        </w:rPr>
        <w:t>Renovering af Fælleskælder og cykelskur</w:t>
      </w:r>
    </w:p>
    <w:p w14:paraId="0E377EDA" w14:textId="3C7F783E" w:rsidR="00A5341A" w:rsidRPr="00A5341A" w:rsidRDefault="00A5341A" w:rsidP="000D794C">
      <w:r w:rsidRPr="00A5341A">
        <w:t xml:space="preserve">Renovering af Fælleskælder og cykelskur </w:t>
      </w:r>
      <w:proofErr w:type="gramStart"/>
      <w:r w:rsidRPr="00A5341A">
        <w:t>pågår</w:t>
      </w:r>
      <w:proofErr w:type="gramEnd"/>
      <w:r w:rsidRPr="00A5341A">
        <w:t xml:space="preserve"> i løbet af det kommende år</w:t>
      </w:r>
      <w:r>
        <w:t xml:space="preserve"> og påregnes opstartet i forbindelse med forårsrengøringen.</w:t>
      </w:r>
    </w:p>
    <w:p w14:paraId="258B7B2F" w14:textId="77777777" w:rsidR="006B0B99" w:rsidRDefault="006B0B99" w:rsidP="000D794C">
      <w:pPr>
        <w:rPr>
          <w:color w:val="222222"/>
          <w:highlight w:val="white"/>
        </w:rPr>
      </w:pPr>
    </w:p>
    <w:p w14:paraId="0E59228D" w14:textId="00A02F2A" w:rsidR="000D794C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5</w:t>
      </w:r>
      <w:r w:rsidR="000D794C">
        <w:rPr>
          <w:b/>
          <w:color w:val="222222"/>
          <w:highlight w:val="white"/>
        </w:rPr>
        <w:t>.</w:t>
      </w:r>
      <w:r>
        <w:rPr>
          <w:b/>
          <w:color w:val="222222"/>
          <w:highlight w:val="white"/>
        </w:rPr>
        <w:t xml:space="preserve"> </w:t>
      </w:r>
      <w:r w:rsidR="0064053F">
        <w:rPr>
          <w:b/>
          <w:color w:val="222222"/>
          <w:highlight w:val="white"/>
        </w:rPr>
        <w:t>Nyt fra inspektøren</w:t>
      </w:r>
    </w:p>
    <w:p w14:paraId="5FE05E1D" w14:textId="3A64901E" w:rsidR="0064053F" w:rsidRDefault="00F1050C" w:rsidP="000D794C">
      <w:r>
        <w:t>Rønhavens flis-maskine forsøges solgt, da den ikke anvendes</w:t>
      </w:r>
      <w:r w:rsidR="00B34692">
        <w:t xml:space="preserve"> og i øvrigt ikke lever op til de forventninger og krav der stilles til det maskineri der anvendes i Rønhaven</w:t>
      </w:r>
      <w:r>
        <w:t>.</w:t>
      </w:r>
    </w:p>
    <w:p w14:paraId="7179FB8E" w14:textId="77777777" w:rsidR="006B0B99" w:rsidRDefault="006B0B99" w:rsidP="000D794C">
      <w:pPr>
        <w:rPr>
          <w:color w:val="222222"/>
          <w:highlight w:val="white"/>
        </w:rPr>
      </w:pPr>
    </w:p>
    <w:p w14:paraId="7DAEC891" w14:textId="7BB0658E" w:rsidR="00BF5C0E" w:rsidRDefault="006B0B99" w:rsidP="000D794C">
      <w:pPr>
        <w:rPr>
          <w:b/>
          <w:bCs/>
          <w:color w:val="222222"/>
          <w:highlight w:val="white"/>
        </w:rPr>
      </w:pPr>
      <w:r>
        <w:rPr>
          <w:b/>
          <w:bCs/>
          <w:color w:val="222222"/>
          <w:highlight w:val="white"/>
        </w:rPr>
        <w:t>6</w:t>
      </w:r>
      <w:r w:rsidR="0064053F">
        <w:rPr>
          <w:b/>
          <w:bCs/>
          <w:color w:val="222222"/>
          <w:highlight w:val="white"/>
        </w:rPr>
        <w:t>.</w:t>
      </w:r>
      <w:r w:rsidR="00326BB6" w:rsidRPr="00BF5C0E">
        <w:rPr>
          <w:b/>
          <w:bCs/>
          <w:color w:val="222222"/>
          <w:highlight w:val="white"/>
        </w:rPr>
        <w:t xml:space="preserve"> </w:t>
      </w:r>
      <w:r w:rsidR="00326BB6">
        <w:rPr>
          <w:b/>
          <w:bCs/>
          <w:color w:val="222222"/>
          <w:highlight w:val="white"/>
        </w:rPr>
        <w:t>Ev</w:t>
      </w:r>
      <w:r>
        <w:rPr>
          <w:b/>
          <w:bCs/>
          <w:color w:val="222222"/>
          <w:highlight w:val="white"/>
        </w:rPr>
        <w:t xml:space="preserve">entuelt, </w:t>
      </w:r>
    </w:p>
    <w:p w14:paraId="5A8FC873" w14:textId="6F2A073D" w:rsidR="006B0B99" w:rsidRDefault="00F1050C" w:rsidP="006B0B99">
      <w:r>
        <w:t>Næste bestyrelsesmøde den 18. marts kl</w:t>
      </w:r>
      <w:r w:rsidR="00B34692">
        <w:t>.</w:t>
      </w:r>
      <w:r>
        <w:t xml:space="preserve"> 19.</w:t>
      </w:r>
    </w:p>
    <w:p w14:paraId="08986CBA" w14:textId="77777777" w:rsidR="006B0B99" w:rsidRDefault="006B0B99" w:rsidP="000D794C">
      <w:pPr>
        <w:rPr>
          <w:b/>
          <w:bCs/>
          <w:color w:val="222222"/>
          <w:highlight w:val="white"/>
        </w:rPr>
      </w:pPr>
    </w:p>
    <w:sectPr w:rsidR="006B0B99" w:rsidSect="001B7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47" w:bottom="141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99F1" w14:textId="77777777" w:rsidR="003F061D" w:rsidRDefault="003F061D" w:rsidP="00326BB6">
      <w:pPr>
        <w:spacing w:line="240" w:lineRule="auto"/>
      </w:pPr>
      <w:r>
        <w:separator/>
      </w:r>
    </w:p>
  </w:endnote>
  <w:endnote w:type="continuationSeparator" w:id="0">
    <w:p w14:paraId="7D4B605F" w14:textId="77777777" w:rsidR="003F061D" w:rsidRDefault="003F061D" w:rsidP="0032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7CD" w14:textId="77777777" w:rsidR="00326BB6" w:rsidRDefault="00326BB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4E63" w14:textId="77777777" w:rsidR="00326BB6" w:rsidRDefault="00326B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9E5" w14:textId="77777777" w:rsidR="00326BB6" w:rsidRDefault="00326B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18C5" w14:textId="77777777" w:rsidR="003F061D" w:rsidRDefault="003F061D" w:rsidP="00326BB6">
      <w:pPr>
        <w:spacing w:line="240" w:lineRule="auto"/>
      </w:pPr>
      <w:r>
        <w:separator/>
      </w:r>
    </w:p>
  </w:footnote>
  <w:footnote w:type="continuationSeparator" w:id="0">
    <w:p w14:paraId="70D7E6B8" w14:textId="77777777" w:rsidR="003F061D" w:rsidRDefault="003F061D" w:rsidP="0032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67E8" w14:textId="77777777" w:rsidR="00326BB6" w:rsidRDefault="00326B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2AC0" w14:textId="77777777" w:rsidR="00326BB6" w:rsidRDefault="00326BB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0215" w14:textId="77777777" w:rsidR="00326BB6" w:rsidRDefault="00326B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65.1pt;height:765.1pt" o:bullet="t">
        <v:imagedata r:id="rId1" o:title="Ikon til H2"/>
      </v:shape>
    </w:pict>
  </w:numPicBullet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4C9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633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AF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F3606A"/>
    <w:multiLevelType w:val="multilevel"/>
    <w:tmpl w:val="FBA20C8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6AB1AF4"/>
    <w:multiLevelType w:val="multilevel"/>
    <w:tmpl w:val="7A30E72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5DC7768"/>
    <w:multiLevelType w:val="multilevel"/>
    <w:tmpl w:val="47BA3974"/>
    <w:lvl w:ilvl="0">
      <w:start w:val="1"/>
      <w:numFmt w:val="bullet"/>
      <w:pStyle w:val="Overskrift2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40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F3957"/>
    <w:multiLevelType w:val="hybridMultilevel"/>
    <w:tmpl w:val="68C26B6E"/>
    <w:lvl w:ilvl="0" w:tplc="125A6A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E11EE67C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2556" w:hanging="284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98A6B77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8107911">
    <w:abstractNumId w:val="14"/>
  </w:num>
  <w:num w:numId="2" w16cid:durableId="1296957651">
    <w:abstractNumId w:val="7"/>
  </w:num>
  <w:num w:numId="3" w16cid:durableId="804394282">
    <w:abstractNumId w:val="6"/>
  </w:num>
  <w:num w:numId="4" w16cid:durableId="409498572">
    <w:abstractNumId w:val="5"/>
  </w:num>
  <w:num w:numId="5" w16cid:durableId="1998531512">
    <w:abstractNumId w:val="4"/>
  </w:num>
  <w:num w:numId="6" w16cid:durableId="749011627">
    <w:abstractNumId w:val="13"/>
  </w:num>
  <w:num w:numId="7" w16cid:durableId="229079732">
    <w:abstractNumId w:val="3"/>
  </w:num>
  <w:num w:numId="8" w16cid:durableId="1163742225">
    <w:abstractNumId w:val="2"/>
  </w:num>
  <w:num w:numId="9" w16cid:durableId="224923851">
    <w:abstractNumId w:val="1"/>
  </w:num>
  <w:num w:numId="10" w16cid:durableId="1441292933">
    <w:abstractNumId w:val="0"/>
  </w:num>
  <w:num w:numId="11" w16cid:durableId="1773285190">
    <w:abstractNumId w:val="8"/>
  </w:num>
  <w:num w:numId="12" w16cid:durableId="1335717481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7090613">
    <w:abstractNumId w:val="11"/>
  </w:num>
  <w:num w:numId="14" w16cid:durableId="1877622455">
    <w:abstractNumId w:val="12"/>
  </w:num>
  <w:num w:numId="15" w16cid:durableId="907769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98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9F"/>
    <w:rsid w:val="00017F15"/>
    <w:rsid w:val="00055227"/>
    <w:rsid w:val="00070EB7"/>
    <w:rsid w:val="000B3C4A"/>
    <w:rsid w:val="000D0FBA"/>
    <w:rsid w:val="000D794C"/>
    <w:rsid w:val="000E4602"/>
    <w:rsid w:val="001028FB"/>
    <w:rsid w:val="001169A4"/>
    <w:rsid w:val="001378F1"/>
    <w:rsid w:val="00150497"/>
    <w:rsid w:val="001544EE"/>
    <w:rsid w:val="00155A3F"/>
    <w:rsid w:val="001679B4"/>
    <w:rsid w:val="001748C9"/>
    <w:rsid w:val="0017735F"/>
    <w:rsid w:val="001B739F"/>
    <w:rsid w:val="001D306A"/>
    <w:rsid w:val="002136DF"/>
    <w:rsid w:val="0026458E"/>
    <w:rsid w:val="00297003"/>
    <w:rsid w:val="002D75BD"/>
    <w:rsid w:val="00326BB6"/>
    <w:rsid w:val="00332972"/>
    <w:rsid w:val="00334A5C"/>
    <w:rsid w:val="00351905"/>
    <w:rsid w:val="003574A0"/>
    <w:rsid w:val="003C7353"/>
    <w:rsid w:val="003F061D"/>
    <w:rsid w:val="00465EB3"/>
    <w:rsid w:val="004C2978"/>
    <w:rsid w:val="00512B94"/>
    <w:rsid w:val="005764CD"/>
    <w:rsid w:val="0059051B"/>
    <w:rsid w:val="0064053F"/>
    <w:rsid w:val="00664DAE"/>
    <w:rsid w:val="006B0B99"/>
    <w:rsid w:val="006E4EC5"/>
    <w:rsid w:val="006E7495"/>
    <w:rsid w:val="006F7F07"/>
    <w:rsid w:val="00752DD2"/>
    <w:rsid w:val="007738ED"/>
    <w:rsid w:val="00774E23"/>
    <w:rsid w:val="007815AB"/>
    <w:rsid w:val="0082458D"/>
    <w:rsid w:val="00840B45"/>
    <w:rsid w:val="00854280"/>
    <w:rsid w:val="00857233"/>
    <w:rsid w:val="00905239"/>
    <w:rsid w:val="00914068"/>
    <w:rsid w:val="00971822"/>
    <w:rsid w:val="0097628A"/>
    <w:rsid w:val="009F3FAE"/>
    <w:rsid w:val="00A216F9"/>
    <w:rsid w:val="00A3162F"/>
    <w:rsid w:val="00A32705"/>
    <w:rsid w:val="00A5341A"/>
    <w:rsid w:val="00AA7A1E"/>
    <w:rsid w:val="00AC75B2"/>
    <w:rsid w:val="00AF0FBA"/>
    <w:rsid w:val="00AF7CDC"/>
    <w:rsid w:val="00B10689"/>
    <w:rsid w:val="00B34692"/>
    <w:rsid w:val="00BD0C39"/>
    <w:rsid w:val="00BF5C0E"/>
    <w:rsid w:val="00C11098"/>
    <w:rsid w:val="00C2499F"/>
    <w:rsid w:val="00C5631E"/>
    <w:rsid w:val="00CB7F7D"/>
    <w:rsid w:val="00CC729C"/>
    <w:rsid w:val="00D31653"/>
    <w:rsid w:val="00D442CC"/>
    <w:rsid w:val="00D866AE"/>
    <w:rsid w:val="00DA5017"/>
    <w:rsid w:val="00DC17A3"/>
    <w:rsid w:val="00DD11D0"/>
    <w:rsid w:val="00DD1B0F"/>
    <w:rsid w:val="00DD7F21"/>
    <w:rsid w:val="00E03ECD"/>
    <w:rsid w:val="00E30444"/>
    <w:rsid w:val="00E64C29"/>
    <w:rsid w:val="00E779F9"/>
    <w:rsid w:val="00E97F91"/>
    <w:rsid w:val="00EE1A93"/>
    <w:rsid w:val="00EE1BDA"/>
    <w:rsid w:val="00F1050C"/>
    <w:rsid w:val="00F40F45"/>
    <w:rsid w:val="00F62E01"/>
    <w:rsid w:val="00F8244A"/>
    <w:rsid w:val="00F95946"/>
    <w:rsid w:val="00FC6DC4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54809"/>
  <w15:chartTrackingRefBased/>
  <w15:docId w15:val="{583CD1FE-6283-42FC-A136-A15A03F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0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9F"/>
    <w:pPr>
      <w:spacing w:after="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B739F"/>
    <w:pPr>
      <w:keepNext/>
      <w:keepLines/>
      <w:suppressAutoHyphens/>
      <w:spacing w:line="360" w:lineRule="atLeast"/>
      <w:contextualSpacing/>
      <w:outlineLvl w:val="0"/>
    </w:pPr>
    <w:rPr>
      <w:rFonts w:eastAsiaTheme="majorEastAs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B739F"/>
    <w:pPr>
      <w:keepNext/>
      <w:keepLines/>
      <w:numPr>
        <w:numId w:val="13"/>
      </w:numPr>
      <w:suppressAutoHyphens/>
      <w:spacing w:line="300" w:lineRule="atLeast"/>
      <w:contextualSpacing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B739F"/>
    <w:pPr>
      <w:keepNext/>
      <w:keepLines/>
      <w:suppressAutoHyphens/>
      <w:spacing w:before="16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B739F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B739F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B739F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B739F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B739F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B739F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B739F"/>
    <w:rPr>
      <w:rFonts w:ascii="Arial" w:eastAsiaTheme="majorEastAsia" w:hAnsi="Arial" w:cstheme="majorBidi"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739F"/>
    <w:rPr>
      <w:rFonts w:ascii="Arial" w:eastAsiaTheme="majorEastAsia" w:hAnsi="Arial" w:cstheme="majorBidi"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739F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B739F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Sidefod">
    <w:name w:val="footer"/>
    <w:basedOn w:val="Normal"/>
    <w:link w:val="SidefodTegn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semiHidden/>
    <w:rsid w:val="001B739F"/>
    <w:rPr>
      <w:rFonts w:ascii="Arial" w:hAnsi="Arial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1B739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B739F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B739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B739F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1B739F"/>
    <w:rPr>
      <w:i/>
      <w:iCs/>
      <w:color w:val="90909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1B739F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1B739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B739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B739F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1B739F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B739F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1B739F"/>
    <w:pPr>
      <w:spacing w:before="227"/>
    </w:pPr>
    <w:rPr>
      <w:bCs/>
    </w:rPr>
  </w:style>
  <w:style w:type="paragraph" w:styleId="Indholdsfortegnelse1">
    <w:name w:val="toc 1"/>
    <w:basedOn w:val="Normal"/>
    <w:next w:val="Normal"/>
    <w:uiPriority w:val="39"/>
    <w:semiHidden/>
    <w:rsid w:val="001B739F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B739F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B739F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B739F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B739F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B739F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B739F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B739F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B739F"/>
    <w:pPr>
      <w:ind w:right="567"/>
    </w:pPr>
  </w:style>
  <w:style w:type="paragraph" w:styleId="Overskrift">
    <w:name w:val="TOC Heading"/>
    <w:next w:val="Normal"/>
    <w:uiPriority w:val="39"/>
    <w:semiHidden/>
    <w:rsid w:val="001B739F"/>
    <w:pPr>
      <w:spacing w:after="520" w:line="360" w:lineRule="atLeast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loktekst">
    <w:name w:val="Block Text"/>
    <w:basedOn w:val="Normal"/>
    <w:uiPriority w:val="99"/>
    <w:semiHidden/>
    <w:rsid w:val="001B739F"/>
    <w:pPr>
      <w:pBdr>
        <w:top w:val="single" w:sz="2" w:space="10" w:color="909090" w:themeColor="text1" w:themeTint="80"/>
        <w:left w:val="single" w:sz="2" w:space="10" w:color="909090" w:themeColor="text1" w:themeTint="80"/>
        <w:bottom w:val="single" w:sz="2" w:space="10" w:color="909090" w:themeColor="text1" w:themeTint="80"/>
        <w:right w:val="single" w:sz="2" w:space="10" w:color="909090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B739F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1B739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1B739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1B739F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1B739F"/>
    <w:rPr>
      <w:rFonts w:ascii="Arial" w:hAnsi="Arial"/>
      <w:color w:val="auto"/>
      <w:sz w:val="16"/>
      <w:lang w:val="da-DK"/>
    </w:rPr>
  </w:style>
  <w:style w:type="paragraph" w:customStyle="1" w:styleId="Template">
    <w:name w:val="Template"/>
    <w:uiPriority w:val="8"/>
    <w:semiHidden/>
    <w:rsid w:val="001B739F"/>
    <w:pPr>
      <w:spacing w:after="0" w:line="20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dress">
    <w:name w:val="Template - Address"/>
    <w:basedOn w:val="Template"/>
    <w:uiPriority w:val="8"/>
    <w:semiHidden/>
    <w:rsid w:val="001B739F"/>
    <w:pPr>
      <w:tabs>
        <w:tab w:val="left" w:pos="567"/>
      </w:tabs>
      <w:suppressAutoHyphens/>
    </w:pPr>
    <w:rPr>
      <w:color w:val="6D6E71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B739F"/>
  </w:style>
  <w:style w:type="paragraph" w:styleId="Citatoverskrift">
    <w:name w:val="toa heading"/>
    <w:basedOn w:val="Normal"/>
    <w:next w:val="Normal"/>
    <w:uiPriority w:val="10"/>
    <w:semiHidden/>
    <w:rsid w:val="001B739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1B739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B739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B739F"/>
    <w:rPr>
      <w:color w:val="auto"/>
      <w:lang w:val="da-DK"/>
    </w:rPr>
  </w:style>
  <w:style w:type="paragraph" w:customStyle="1" w:styleId="Table">
    <w:name w:val="Table"/>
    <w:uiPriority w:val="4"/>
    <w:semiHidden/>
    <w:rsid w:val="001B739F"/>
    <w:pPr>
      <w:spacing w:before="40" w:after="40" w:line="24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le-Text">
    <w:name w:val="Table - Text"/>
    <w:basedOn w:val="Table"/>
    <w:uiPriority w:val="4"/>
    <w:rsid w:val="001B739F"/>
  </w:style>
  <w:style w:type="paragraph" w:customStyle="1" w:styleId="Table-TextTotal">
    <w:name w:val="Table - Text Total"/>
    <w:basedOn w:val="Table-Text"/>
    <w:uiPriority w:val="4"/>
    <w:rsid w:val="001B739F"/>
    <w:rPr>
      <w:b/>
    </w:rPr>
  </w:style>
  <w:style w:type="paragraph" w:customStyle="1" w:styleId="Table-Numbers">
    <w:name w:val="Table - Numbers"/>
    <w:basedOn w:val="Table"/>
    <w:uiPriority w:val="4"/>
    <w:rsid w:val="001B739F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1B739F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1B739F"/>
    <w:pPr>
      <w:spacing w:before="260" w:after="260"/>
      <w:ind w:left="567" w:right="567"/>
    </w:pPr>
    <w:rPr>
      <w:b/>
      <w:iCs/>
      <w:color w:val="22222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1B739F"/>
    <w:rPr>
      <w:rFonts w:ascii="Arial" w:hAnsi="Arial" w:cs="Verdana"/>
      <w:b/>
      <w:iCs/>
      <w:color w:val="222222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1B739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1B739F"/>
    <w:pPr>
      <w:ind w:right="567"/>
    </w:pPr>
  </w:style>
  <w:style w:type="paragraph" w:styleId="Normalindrykning">
    <w:name w:val="Normal Indent"/>
    <w:basedOn w:val="Normal"/>
    <w:semiHidden/>
    <w:rsid w:val="001B739F"/>
    <w:pPr>
      <w:ind w:left="1134"/>
    </w:pPr>
  </w:style>
  <w:style w:type="table" w:styleId="Tabel-Gitter">
    <w:name w:val="Table Grid"/>
    <w:basedOn w:val="Tabel-Normal"/>
    <w:uiPriority w:val="59"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6"/>
    <w:rsid w:val="001B739F"/>
    <w:pPr>
      <w:spacing w:before="100" w:after="160"/>
      <w:ind w:left="1134" w:right="2835"/>
    </w:pPr>
  </w:style>
  <w:style w:type="paragraph" w:customStyle="1" w:styleId="DocumentName">
    <w:name w:val="Document Name"/>
    <w:basedOn w:val="Normal"/>
    <w:uiPriority w:val="8"/>
    <w:semiHidden/>
    <w:rsid w:val="001B739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1B739F"/>
  </w:style>
  <w:style w:type="table" w:customStyle="1" w:styleId="Blank">
    <w:name w:val="Blank"/>
    <w:basedOn w:val="Tabel-Normal"/>
    <w:uiPriority w:val="99"/>
    <w:rsid w:val="001B739F"/>
    <w:pPr>
      <w:spacing w:after="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1B739F"/>
    <w:pPr>
      <w:spacing w:after="0" w:line="240" w:lineRule="atLeast"/>
    </w:pPr>
    <w:rPr>
      <w:rFonts w:ascii="Arial" w:hAnsi="Arial" w:cs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39F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39F"/>
    <w:rPr>
      <w:rFonts w:ascii="Segoe UI" w:hAnsi="Segoe UI" w:cs="Segoe UI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1B739F"/>
  </w:style>
  <w:style w:type="paragraph" w:styleId="Brdtekst">
    <w:name w:val="Body Text"/>
    <w:basedOn w:val="Normal"/>
    <w:link w:val="BrdtekstTegn"/>
    <w:uiPriority w:val="99"/>
    <w:semiHidden/>
    <w:unhideWhenUsed/>
    <w:rsid w:val="001B739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B739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B739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B739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B739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B739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B739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B739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B739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</w:rPr>
      <w:tblPr/>
      <w:tcPr>
        <w:shd w:val="clear" w:color="auto" w:fill="C0DEF0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C0DE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</w:rPr>
      <w:tblPr/>
      <w:tcPr>
        <w:shd w:val="clear" w:color="auto" w:fill="7A85DB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7A8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</w:rPr>
      <w:tblPr/>
      <w:tcPr>
        <w:shd w:val="clear" w:color="auto" w:fill="E1CFD6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1CF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</w:rPr>
      <w:tblPr/>
      <w:tcPr>
        <w:shd w:val="clear" w:color="auto" w:fill="5CADFF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5CAD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</w:rPr>
      <w:tblPr/>
      <w:tcPr>
        <w:shd w:val="clear" w:color="auto" w:fill="B8C7D9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8C7D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</w:rPr>
      <w:tblPr/>
      <w:tcPr>
        <w:shd w:val="clear" w:color="auto" w:fill="E9EEF2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9EE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FF6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EE1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7F3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53" w:themeFill="accent4" w:themeFillShade="CC"/>
      </w:tcPr>
    </w:tblStylePr>
    <w:tblStylePr w:type="lastRow">
      <w:rPr>
        <w:b/>
        <w:bCs/>
        <w:color w:val="002953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7E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617A" w:themeFill="accent3" w:themeFillShade="CC"/>
      </w:tcPr>
    </w:tblStylePr>
    <w:tblStylePr w:type="lastRow">
      <w:rPr>
        <w:b/>
        <w:bCs/>
        <w:color w:val="9B617A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DF1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EC0" w:themeFill="accent6" w:themeFillShade="CC"/>
      </w:tcPr>
    </w:tblStylePr>
    <w:tblStylePr w:type="lastRow">
      <w:rPr>
        <w:b/>
        <w:bCs/>
        <w:color w:val="94AEC0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9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D7B" w:themeFill="accent5" w:themeFillShade="CC"/>
      </w:tcPr>
    </w:tblStylePr>
    <w:tblStylePr w:type="lastRow">
      <w:rPr>
        <w:b/>
        <w:bCs/>
        <w:color w:val="425D7B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E9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E9A" w:themeColor="accent1" w:themeShade="99"/>
          <w:insideV w:val="nil"/>
        </w:tcBorders>
        <w:shd w:val="clear" w:color="auto" w:fill="236E9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E9A" w:themeFill="accent1" w:themeFillShade="99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B1D6ED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1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0F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0F2A" w:themeColor="accent2" w:themeShade="99"/>
          <w:insideV w:val="nil"/>
        </w:tcBorders>
        <w:shd w:val="clear" w:color="auto" w:fill="0B0F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F2A" w:themeFill="accent2" w:themeFillShade="99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5967D2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48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485C" w:themeColor="accent3" w:themeShade="99"/>
          <w:insideV w:val="nil"/>
        </w:tcBorders>
        <w:shd w:val="clear" w:color="auto" w:fill="7448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5C" w:themeFill="accent3" w:themeFillShade="99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3E" w:themeColor="accent4" w:themeShade="99"/>
          <w:insideV w:val="nil"/>
        </w:tcBorders>
        <w:shd w:val="clear" w:color="auto" w:fill="001F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4" w:themeFillShade="99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3499FF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6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65C" w:themeColor="accent5" w:themeShade="99"/>
          <w:insideV w:val="nil"/>
        </w:tcBorders>
        <w:shd w:val="clear" w:color="auto" w:fill="3146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65C" w:themeFill="accent5" w:themeFillShade="99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A6B9CF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85A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85A1" w:themeColor="accent6" w:themeShade="99"/>
          <w:insideV w:val="nil"/>
        </w:tcBorders>
        <w:shd w:val="clear" w:color="auto" w:fill="5E85A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5A1" w:themeFill="accent6" w:themeFillShade="99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4EAEF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B739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39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3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39F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B8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89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C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12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3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5A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A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57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E8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A3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B739F"/>
  </w:style>
  <w:style w:type="character" w:customStyle="1" w:styleId="DatoTegn">
    <w:name w:val="Dato Tegn"/>
    <w:basedOn w:val="Standardskrifttypeiafsnit"/>
    <w:link w:val="Dato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B739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B739F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B739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1B739F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1B739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1B739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unhideWhenUsed/>
    <w:rsid w:val="001B739F"/>
    <w:rPr>
      <w:color w:val="5375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1B739F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0DEF0" w:themeColor="accent1" w:themeTint="66"/>
        <w:left w:val="single" w:sz="4" w:space="0" w:color="C0DEF0" w:themeColor="accent1" w:themeTint="66"/>
        <w:bottom w:val="single" w:sz="4" w:space="0" w:color="C0DEF0" w:themeColor="accent1" w:themeTint="66"/>
        <w:right w:val="single" w:sz="4" w:space="0" w:color="C0DEF0" w:themeColor="accent1" w:themeTint="66"/>
        <w:insideH w:val="single" w:sz="4" w:space="0" w:color="C0DEF0" w:themeColor="accent1" w:themeTint="66"/>
        <w:insideV w:val="single" w:sz="4" w:space="0" w:color="C0DE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85DB" w:themeColor="accent2" w:themeTint="66"/>
        <w:left w:val="single" w:sz="4" w:space="0" w:color="7A85DB" w:themeColor="accent2" w:themeTint="66"/>
        <w:bottom w:val="single" w:sz="4" w:space="0" w:color="7A85DB" w:themeColor="accent2" w:themeTint="66"/>
        <w:right w:val="single" w:sz="4" w:space="0" w:color="7A85DB" w:themeColor="accent2" w:themeTint="66"/>
        <w:insideH w:val="single" w:sz="4" w:space="0" w:color="7A85DB" w:themeColor="accent2" w:themeTint="66"/>
        <w:insideV w:val="single" w:sz="4" w:space="0" w:color="7A8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1CFD6" w:themeColor="accent3" w:themeTint="66"/>
        <w:left w:val="single" w:sz="4" w:space="0" w:color="E1CFD6" w:themeColor="accent3" w:themeTint="66"/>
        <w:bottom w:val="single" w:sz="4" w:space="0" w:color="E1CFD6" w:themeColor="accent3" w:themeTint="66"/>
        <w:right w:val="single" w:sz="4" w:space="0" w:color="E1CFD6" w:themeColor="accent3" w:themeTint="66"/>
        <w:insideH w:val="single" w:sz="4" w:space="0" w:color="E1CFD6" w:themeColor="accent3" w:themeTint="66"/>
        <w:insideV w:val="single" w:sz="4" w:space="0" w:color="E1CF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CADFF" w:themeColor="accent4" w:themeTint="66"/>
        <w:left w:val="single" w:sz="4" w:space="0" w:color="5CADFF" w:themeColor="accent4" w:themeTint="66"/>
        <w:bottom w:val="single" w:sz="4" w:space="0" w:color="5CADFF" w:themeColor="accent4" w:themeTint="66"/>
        <w:right w:val="single" w:sz="4" w:space="0" w:color="5CADFF" w:themeColor="accent4" w:themeTint="66"/>
        <w:insideH w:val="single" w:sz="4" w:space="0" w:color="5CADFF" w:themeColor="accent4" w:themeTint="66"/>
        <w:insideV w:val="single" w:sz="4" w:space="0" w:color="5CA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8C7D9" w:themeColor="accent5" w:themeTint="66"/>
        <w:left w:val="single" w:sz="4" w:space="0" w:color="B8C7D9" w:themeColor="accent5" w:themeTint="66"/>
        <w:bottom w:val="single" w:sz="4" w:space="0" w:color="B8C7D9" w:themeColor="accent5" w:themeTint="66"/>
        <w:right w:val="single" w:sz="4" w:space="0" w:color="B8C7D9" w:themeColor="accent5" w:themeTint="66"/>
        <w:insideH w:val="single" w:sz="4" w:space="0" w:color="B8C7D9" w:themeColor="accent5" w:themeTint="66"/>
        <w:insideV w:val="single" w:sz="4" w:space="0" w:color="B8C7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9EEF2" w:themeColor="accent6" w:themeTint="66"/>
        <w:left w:val="single" w:sz="4" w:space="0" w:color="E9EEF2" w:themeColor="accent6" w:themeTint="66"/>
        <w:bottom w:val="single" w:sz="4" w:space="0" w:color="E9EEF2" w:themeColor="accent6" w:themeTint="66"/>
        <w:right w:val="single" w:sz="4" w:space="0" w:color="E9EEF2" w:themeColor="accent6" w:themeTint="66"/>
        <w:insideH w:val="single" w:sz="4" w:space="0" w:color="E9EEF2" w:themeColor="accent6" w:themeTint="66"/>
        <w:insideV w:val="single" w:sz="4" w:space="0" w:color="E9EE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A1CEE9" w:themeColor="accent1" w:themeTint="99"/>
        <w:bottom w:val="single" w:sz="2" w:space="0" w:color="A1CEE9" w:themeColor="accent1" w:themeTint="99"/>
        <w:insideH w:val="single" w:sz="2" w:space="0" w:color="A1CEE9" w:themeColor="accent1" w:themeTint="99"/>
        <w:insideV w:val="single" w:sz="2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CE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848C9" w:themeColor="accent2" w:themeTint="99"/>
        <w:bottom w:val="single" w:sz="2" w:space="0" w:color="3848C9" w:themeColor="accent2" w:themeTint="99"/>
        <w:insideH w:val="single" w:sz="2" w:space="0" w:color="3848C9" w:themeColor="accent2" w:themeTint="99"/>
        <w:insideV w:val="single" w:sz="2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848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2B7C2" w:themeColor="accent3" w:themeTint="99"/>
        <w:bottom w:val="single" w:sz="2" w:space="0" w:color="D2B7C2" w:themeColor="accent3" w:themeTint="99"/>
        <w:insideH w:val="single" w:sz="2" w:space="0" w:color="D2B7C2" w:themeColor="accent3" w:themeTint="99"/>
        <w:insideV w:val="single" w:sz="2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7C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B84FF" w:themeColor="accent4" w:themeTint="99"/>
        <w:bottom w:val="single" w:sz="2" w:space="0" w:color="0B84FF" w:themeColor="accent4" w:themeTint="99"/>
        <w:insideH w:val="single" w:sz="2" w:space="0" w:color="0B84FF" w:themeColor="accent4" w:themeTint="99"/>
        <w:insideV w:val="single" w:sz="2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84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94ABC6" w:themeColor="accent5" w:themeTint="99"/>
        <w:bottom w:val="single" w:sz="2" w:space="0" w:color="94ABC6" w:themeColor="accent5" w:themeTint="99"/>
        <w:insideH w:val="single" w:sz="2" w:space="0" w:color="94ABC6" w:themeColor="accent5" w:themeTint="99"/>
        <w:insideV w:val="single" w:sz="2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BC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FE6EC" w:themeColor="accent6" w:themeTint="99"/>
        <w:bottom w:val="single" w:sz="2" w:space="0" w:color="DFE6EC" w:themeColor="accent6" w:themeTint="99"/>
        <w:insideH w:val="single" w:sz="2" w:space="0" w:color="DFE6EC" w:themeColor="accent6" w:themeTint="99"/>
        <w:insideV w:val="single" w:sz="2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6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3">
    <w:name w:val="Grid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C0DEF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7A85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E1CFD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5CAD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B8C7D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9EE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1B739F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B739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B739F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B739F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B739F"/>
    <w:rPr>
      <w:rFonts w:ascii="Consolas" w:hAnsi="Consolas" w:cs="Verdana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B739F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1B739F"/>
    <w:rPr>
      <w:color w:val="53759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B739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B739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B739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B739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B739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B739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B739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B739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B739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B739F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1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  <w:shd w:val="clear" w:color="auto" w:fill="D8EAF6" w:themeFill="accent1" w:themeFillTint="3F"/>
      </w:tcPr>
    </w:tblStylePr>
    <w:tblStylePr w:type="band2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1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  <w:shd w:val="clear" w:color="auto" w:fill="ACB3E9" w:themeFill="accent2" w:themeFillTint="3F"/>
      </w:tcPr>
    </w:tblStylePr>
    <w:tblStylePr w:type="band2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1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  <w:shd w:val="clear" w:color="auto" w:fill="ECE1E6" w:themeFill="accent3" w:themeFillTint="3F"/>
      </w:tcPr>
    </w:tblStylePr>
    <w:tblStylePr w:type="band2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1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  <w:shd w:val="clear" w:color="auto" w:fill="9ACCFF" w:themeFill="accent4" w:themeFillTint="3F"/>
      </w:tcPr>
    </w:tblStylePr>
    <w:tblStylePr w:type="band2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1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  <w:shd w:val="clear" w:color="auto" w:fill="D3DCE7" w:themeFill="accent5" w:themeFillTint="3F"/>
      </w:tcPr>
    </w:tblStylePr>
    <w:tblStylePr w:type="band2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1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  <w:shd w:val="clear" w:color="auto" w:fill="F1F5F7" w:themeFill="accent6" w:themeFillTint="3F"/>
      </w:tcPr>
    </w:tblStylePr>
    <w:tblStylePr w:type="band2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191919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1B739F"/>
    <w:rPr>
      <w:lang w:val="da-DK"/>
    </w:rPr>
  </w:style>
  <w:style w:type="paragraph" w:styleId="Liste">
    <w:name w:val="List"/>
    <w:basedOn w:val="Normal"/>
    <w:uiPriority w:val="99"/>
    <w:semiHidden/>
    <w:unhideWhenUsed/>
    <w:rsid w:val="001B73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73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73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B73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B739F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B739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B739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B739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B739F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B739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B739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B739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B739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B739F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B739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B739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B739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B739F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B739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2">
    <w:name w:val="List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bottom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bottom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bottom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bottom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bottom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bottom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3">
    <w:name w:val="List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EDB" w:themeColor="accent1"/>
          <w:right w:val="single" w:sz="4" w:space="0" w:color="63AEDB" w:themeColor="accent1"/>
        </w:tcBorders>
      </w:tcPr>
    </w:tblStylePr>
    <w:tblStylePr w:type="band1Horz">
      <w:tblPr/>
      <w:tcPr>
        <w:tcBorders>
          <w:top w:val="single" w:sz="4" w:space="0" w:color="63AEDB" w:themeColor="accent1"/>
          <w:bottom w:val="single" w:sz="4" w:space="0" w:color="63AE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EDB" w:themeColor="accent1"/>
          <w:left w:val="nil"/>
        </w:tcBorders>
      </w:tcPr>
    </w:tblStylePr>
    <w:tblStylePr w:type="swCell">
      <w:tblPr/>
      <w:tcPr>
        <w:tcBorders>
          <w:top w:val="double" w:sz="4" w:space="0" w:color="63AED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1947" w:themeColor="accent2"/>
          <w:right w:val="single" w:sz="4" w:space="0" w:color="131947" w:themeColor="accent2"/>
        </w:tcBorders>
      </w:tcPr>
    </w:tblStylePr>
    <w:tblStylePr w:type="band1Horz">
      <w:tblPr/>
      <w:tcPr>
        <w:tcBorders>
          <w:top w:val="single" w:sz="4" w:space="0" w:color="131947" w:themeColor="accent2"/>
          <w:bottom w:val="single" w:sz="4" w:space="0" w:color="1319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1947" w:themeColor="accent2"/>
          <w:left w:val="nil"/>
        </w:tcBorders>
      </w:tcPr>
    </w:tblStylePr>
    <w:tblStylePr w:type="swCell">
      <w:tblPr/>
      <w:tcPr>
        <w:tcBorders>
          <w:top w:val="double" w:sz="4" w:space="0" w:color="13194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879B" w:themeColor="accent3"/>
          <w:right w:val="single" w:sz="4" w:space="0" w:color="B4879B" w:themeColor="accent3"/>
        </w:tcBorders>
      </w:tcPr>
    </w:tblStylePr>
    <w:tblStylePr w:type="band1Horz">
      <w:tblPr/>
      <w:tcPr>
        <w:tcBorders>
          <w:top w:val="single" w:sz="4" w:space="0" w:color="B4879B" w:themeColor="accent3"/>
          <w:bottom w:val="single" w:sz="4" w:space="0" w:color="B487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879B" w:themeColor="accent3"/>
          <w:left w:val="nil"/>
        </w:tcBorders>
      </w:tcPr>
    </w:tblStylePr>
    <w:tblStylePr w:type="swCell">
      <w:tblPr/>
      <w:tcPr>
        <w:tcBorders>
          <w:top w:val="double" w:sz="4" w:space="0" w:color="B487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468" w:themeColor="accent4"/>
          <w:right w:val="single" w:sz="4" w:space="0" w:color="003468" w:themeColor="accent4"/>
        </w:tcBorders>
      </w:tcPr>
    </w:tblStylePr>
    <w:tblStylePr w:type="band1Horz">
      <w:tblPr/>
      <w:tcPr>
        <w:tcBorders>
          <w:top w:val="single" w:sz="4" w:space="0" w:color="003468" w:themeColor="accent4"/>
          <w:bottom w:val="single" w:sz="4" w:space="0" w:color="0034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468" w:themeColor="accent4"/>
          <w:left w:val="nil"/>
        </w:tcBorders>
      </w:tcPr>
    </w:tblStylePr>
    <w:tblStylePr w:type="swCell">
      <w:tblPr/>
      <w:tcPr>
        <w:tcBorders>
          <w:top w:val="double" w:sz="4" w:space="0" w:color="00346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759B" w:themeColor="accent5"/>
          <w:right w:val="single" w:sz="4" w:space="0" w:color="53759B" w:themeColor="accent5"/>
        </w:tcBorders>
      </w:tcPr>
    </w:tblStylePr>
    <w:tblStylePr w:type="band1Horz">
      <w:tblPr/>
      <w:tcPr>
        <w:tcBorders>
          <w:top w:val="single" w:sz="4" w:space="0" w:color="53759B" w:themeColor="accent5"/>
          <w:bottom w:val="single" w:sz="4" w:space="0" w:color="53759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759B" w:themeColor="accent5"/>
          <w:left w:val="nil"/>
        </w:tcBorders>
      </w:tcPr>
    </w:tblStylePr>
    <w:tblStylePr w:type="swCell">
      <w:tblPr/>
      <w:tcPr>
        <w:tcBorders>
          <w:top w:val="double" w:sz="4" w:space="0" w:color="53759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7E0" w:themeColor="accent6"/>
          <w:right w:val="single" w:sz="4" w:space="0" w:color="CAD7E0" w:themeColor="accent6"/>
        </w:tcBorders>
      </w:tcPr>
    </w:tblStylePr>
    <w:tblStylePr w:type="band1Horz">
      <w:tblPr/>
      <w:tcPr>
        <w:tcBorders>
          <w:top w:val="single" w:sz="4" w:space="0" w:color="CAD7E0" w:themeColor="accent6"/>
          <w:bottom w:val="single" w:sz="4" w:space="0" w:color="CAD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7E0" w:themeColor="accent6"/>
          <w:left w:val="nil"/>
        </w:tcBorders>
      </w:tcPr>
    </w:tblStylePr>
    <w:tblStylePr w:type="swCell">
      <w:tblPr/>
      <w:tcPr>
        <w:tcBorders>
          <w:top w:val="double" w:sz="4" w:space="0" w:color="CAD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AEDB" w:themeColor="accent1"/>
        <w:left w:val="single" w:sz="24" w:space="0" w:color="63AEDB" w:themeColor="accent1"/>
        <w:bottom w:val="single" w:sz="24" w:space="0" w:color="63AEDB" w:themeColor="accent1"/>
        <w:right w:val="single" w:sz="24" w:space="0" w:color="63AEDB" w:themeColor="accent1"/>
      </w:tblBorders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24" w:space="0" w:color="131947" w:themeColor="accent2"/>
        <w:bottom w:val="single" w:sz="24" w:space="0" w:color="131947" w:themeColor="accent2"/>
        <w:right w:val="single" w:sz="24" w:space="0" w:color="131947" w:themeColor="accent2"/>
      </w:tblBorders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24" w:space="0" w:color="B4879B" w:themeColor="accent3"/>
        <w:bottom w:val="single" w:sz="24" w:space="0" w:color="B4879B" w:themeColor="accent3"/>
        <w:right w:val="single" w:sz="24" w:space="0" w:color="B4879B" w:themeColor="accent3"/>
      </w:tblBorders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24" w:space="0" w:color="003468" w:themeColor="accent4"/>
        <w:bottom w:val="single" w:sz="24" w:space="0" w:color="003468" w:themeColor="accent4"/>
        <w:right w:val="single" w:sz="24" w:space="0" w:color="003468" w:themeColor="accent4"/>
      </w:tblBorders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24" w:space="0" w:color="53759B" w:themeColor="accent5"/>
        <w:bottom w:val="single" w:sz="24" w:space="0" w:color="53759B" w:themeColor="accent5"/>
        <w:right w:val="single" w:sz="24" w:space="0" w:color="53759B" w:themeColor="accent5"/>
      </w:tblBorders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24" w:space="0" w:color="CAD7E0" w:themeColor="accent6"/>
        <w:bottom w:val="single" w:sz="24" w:space="0" w:color="CAD7E0" w:themeColor="accent6"/>
        <w:right w:val="single" w:sz="24" w:space="0" w:color="CAD7E0" w:themeColor="accent6"/>
      </w:tblBorders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bottom w:val="single" w:sz="4" w:space="0" w:color="63AE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3AE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bottom w:val="single" w:sz="4" w:space="0" w:color="1319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319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bottom w:val="single" w:sz="4" w:space="0" w:color="B487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487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bottom w:val="single" w:sz="4" w:space="0" w:color="0034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34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bottom w:val="single" w:sz="4" w:space="0" w:color="53759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759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bottom w:val="single" w:sz="4" w:space="0" w:color="CAD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AD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E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E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E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E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19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19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19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19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87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87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87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87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4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4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4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4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759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759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759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759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1B73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B739F"/>
    <w:rPr>
      <w:rFonts w:ascii="Consolas" w:hAnsi="Consolas" w:cs="Verdana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  <w:insideV w:val="single" w:sz="8" w:space="0" w:color="8AC2E4" w:themeColor="accent1" w:themeTint="BF"/>
      </w:tblBorders>
    </w:tblPr>
    <w:tcPr>
      <w:shd w:val="clear" w:color="auto" w:fill="D8EA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2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  <w:insideV w:val="single" w:sz="8" w:space="0" w:color="29369A" w:themeColor="accent2" w:themeTint="BF"/>
      </w:tblBorders>
    </w:tblPr>
    <w:tcPr>
      <w:shd w:val="clear" w:color="auto" w:fill="ACB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6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  <w:insideV w:val="single" w:sz="8" w:space="0" w:color="C6A4B3" w:themeColor="accent3" w:themeTint="BF"/>
      </w:tblBorders>
    </w:tblPr>
    <w:tcPr>
      <w:shd w:val="clear" w:color="auto" w:fill="ECE1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4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  <w:insideV w:val="single" w:sz="8" w:space="0" w:color="0066CD" w:themeColor="accent4" w:themeTint="BF"/>
      </w:tblBorders>
    </w:tblPr>
    <w:tcPr>
      <w:shd w:val="clear" w:color="auto" w:fill="9ACC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6C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  <w:insideV w:val="single" w:sz="8" w:space="0" w:color="7A97B7" w:themeColor="accent5" w:themeTint="BF"/>
      </w:tblBorders>
    </w:tblPr>
    <w:tcPr>
      <w:shd w:val="clear" w:color="auto" w:fill="D3DC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97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  <w:insideV w:val="single" w:sz="8" w:space="0" w:color="D7E0E7" w:themeColor="accent6" w:themeTint="BF"/>
      </w:tblBorders>
    </w:tblPr>
    <w:tcPr>
      <w:shd w:val="clear" w:color="auto" w:fill="F1F5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0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cPr>
      <w:shd w:val="clear" w:color="auto" w:fill="D8EAF6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FF6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7" w:themeFill="accent1" w:themeFillTint="33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tcBorders>
          <w:insideH w:val="single" w:sz="6" w:space="0" w:color="63AEDB" w:themeColor="accent1"/>
          <w:insideV w:val="single" w:sz="6" w:space="0" w:color="63AEDB" w:themeColor="accent1"/>
        </w:tcBorders>
        <w:shd w:val="clear" w:color="auto" w:fill="B1D6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cPr>
      <w:shd w:val="clear" w:color="auto" w:fill="ACB3E9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DEE1F6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2ED" w:themeFill="accent2" w:themeFillTint="33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tcBorders>
          <w:insideH w:val="single" w:sz="6" w:space="0" w:color="131947" w:themeColor="accent2"/>
          <w:insideV w:val="single" w:sz="6" w:space="0" w:color="131947" w:themeColor="accent2"/>
        </w:tcBorders>
        <w:shd w:val="clear" w:color="auto" w:fill="596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cPr>
      <w:shd w:val="clear" w:color="auto" w:fill="ECE1E6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7F3F5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A" w:themeFill="accent3" w:themeFillTint="33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tcBorders>
          <w:insideH w:val="single" w:sz="6" w:space="0" w:color="B4879B" w:themeColor="accent3"/>
          <w:insideV w:val="single" w:sz="6" w:space="0" w:color="B4879B" w:themeColor="accent3"/>
        </w:tcBorders>
        <w:shd w:val="clear" w:color="auto" w:fill="D9C3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cPr>
      <w:shd w:val="clear" w:color="auto" w:fill="9ACCFF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D7EAFF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4" w:themeFillTint="33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tcBorders>
          <w:insideH w:val="single" w:sz="6" w:space="0" w:color="003468" w:themeColor="accent4"/>
          <w:insideV w:val="single" w:sz="6" w:space="0" w:color="003468" w:themeColor="accent4"/>
        </w:tcBorders>
        <w:shd w:val="clear" w:color="auto" w:fill="349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cPr>
      <w:shd w:val="clear" w:color="auto" w:fill="D3DCE7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DF1F5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3EC" w:themeFill="accent5" w:themeFillTint="33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tcBorders>
          <w:insideH w:val="single" w:sz="6" w:space="0" w:color="53759B" w:themeColor="accent5"/>
          <w:insideV w:val="single" w:sz="6" w:space="0" w:color="53759B" w:themeColor="accent5"/>
        </w:tcBorders>
        <w:shd w:val="clear" w:color="auto" w:fill="A6B9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cPr>
      <w:shd w:val="clear" w:color="auto" w:fill="F1F5F7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9FBFC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8" w:themeFill="accent6" w:themeFillTint="33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tcBorders>
          <w:insideH w:val="single" w:sz="6" w:space="0" w:color="CAD7E0" w:themeColor="accent6"/>
          <w:insideV w:val="single" w:sz="6" w:space="0" w:color="CAD7E0" w:themeColor="accent6"/>
        </w:tcBorders>
        <w:shd w:val="clear" w:color="auto" w:fill="E4EA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A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6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6E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B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6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67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1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3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3C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9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99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C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9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9C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A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A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EDB" w:themeColor="accen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shd w:val="clear" w:color="auto" w:fill="D8EAF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1947" w:themeColor="accent2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shd w:val="clear" w:color="auto" w:fill="ACB3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879B" w:themeColor="accent3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shd w:val="clear" w:color="auto" w:fill="ECE1E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68" w:themeColor="accent4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shd w:val="clear" w:color="auto" w:fill="9ACC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759B" w:themeColor="accent5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shd w:val="clear" w:color="auto" w:fill="D3DCE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7E0" w:themeColor="accent6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shd w:val="clear" w:color="auto" w:fill="F1F5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E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E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E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E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A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19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19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19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B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87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87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87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1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46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4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4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75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75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75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C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D7E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B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1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C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1B7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B73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B739F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B739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B739F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09090" w:themeColor="text1" w:themeTint="80"/>
        <w:bottom w:val="single" w:sz="4" w:space="0" w:color="90909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0909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B739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B739F"/>
    <w:rPr>
      <w:rFonts w:ascii="Consolas" w:hAnsi="Consolas" w:cs="Verdana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B739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Tabel-3D-effekter1">
    <w:name w:val="Table 3D effect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1B739F"/>
    <w:pPr>
      <w:ind w:right="2268"/>
    </w:pPr>
  </w:style>
  <w:style w:type="paragraph" w:customStyle="1" w:styleId="Table-Heading">
    <w:name w:val="Table - Heading"/>
    <w:basedOn w:val="Normal"/>
    <w:uiPriority w:val="4"/>
    <w:semiHidden/>
    <w:rsid w:val="001B739F"/>
    <w:pPr>
      <w:spacing w:before="40" w:after="40" w:line="240" w:lineRule="atLeast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1B739F"/>
    <w:pPr>
      <w:jc w:val="right"/>
    </w:pPr>
  </w:style>
  <w:style w:type="character" w:styleId="Hashtag">
    <w:name w:val="Hashtag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Omtal">
    <w:name w:val="Mention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1B739F"/>
    <w:rPr>
      <w:u w:val="dotted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B739F"/>
    <w:rPr>
      <w:color w:val="605E5C"/>
      <w:shd w:val="clear" w:color="auto" w:fill="E1DFDD"/>
      <w:lang w:val="da-DK"/>
    </w:rPr>
  </w:style>
  <w:style w:type="paragraph" w:customStyle="1" w:styleId="Template-Documentinfo">
    <w:name w:val="Template - Document info"/>
    <w:basedOn w:val="Template-Address"/>
    <w:uiPriority w:val="8"/>
    <w:semiHidden/>
    <w:rsid w:val="001B739F"/>
    <w:rPr>
      <w:color w:val="auto"/>
    </w:rPr>
  </w:style>
  <w:style w:type="paragraph" w:customStyle="1" w:styleId="Template-Adresse">
    <w:name w:val="Template - Adresse"/>
    <w:basedOn w:val="Normal"/>
    <w:uiPriority w:val="8"/>
    <w:semiHidden/>
    <w:rsid w:val="001B739F"/>
    <w:pPr>
      <w:tabs>
        <w:tab w:val="left" w:pos="567"/>
      </w:tabs>
      <w:suppressAutoHyphens/>
      <w:spacing w:line="180" w:lineRule="atLeast"/>
    </w:pPr>
    <w:rPr>
      <w:rFonts w:cstheme="minorBidi"/>
      <w:noProof/>
      <w:color w:val="002F67"/>
      <w:sz w:val="13"/>
      <w:szCs w:val="18"/>
    </w:rPr>
  </w:style>
  <w:style w:type="paragraph" w:customStyle="1" w:styleId="Contact">
    <w:name w:val="Contact"/>
    <w:basedOn w:val="Template-Documentinfo"/>
    <w:uiPriority w:val="8"/>
    <w:semiHidden/>
    <w:rsid w:val="001B739F"/>
    <w:rPr>
      <w:b/>
    </w:rPr>
  </w:style>
  <w:style w:type="paragraph" w:customStyle="1" w:styleId="PayOff">
    <w:name w:val="PayOff"/>
    <w:basedOn w:val="Normal"/>
    <w:uiPriority w:val="8"/>
    <w:semiHidden/>
    <w:rsid w:val="001B739F"/>
    <w:pPr>
      <w:spacing w:line="220" w:lineRule="atLeast"/>
    </w:pPr>
    <w:rPr>
      <w:sz w:val="16"/>
    </w:rPr>
  </w:style>
  <w:style w:type="character" w:customStyle="1" w:styleId="PayOff-First">
    <w:name w:val="PayOff - First"/>
    <w:basedOn w:val="Standardskrifttypeiafsnit"/>
    <w:uiPriority w:val="8"/>
    <w:semiHidden/>
    <w:rsid w:val="001B739F"/>
    <w:rPr>
      <w:b/>
      <w:lang w:val="da-DK"/>
    </w:rPr>
  </w:style>
  <w:style w:type="paragraph" w:customStyle="1" w:styleId="Ikontype">
    <w:name w:val="Ikontype"/>
    <w:basedOn w:val="Normal"/>
    <w:uiPriority w:val="8"/>
    <w:rsid w:val="001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opDanmark">
      <a:dk1>
        <a:srgbClr val="222222"/>
      </a:dk1>
      <a:lt1>
        <a:srgbClr val="FFFFFF"/>
      </a:lt1>
      <a:dk2>
        <a:srgbClr val="131947"/>
      </a:dk2>
      <a:lt2>
        <a:srgbClr val="CAD7E0"/>
      </a:lt2>
      <a:accent1>
        <a:srgbClr val="63AEDB"/>
      </a:accent1>
      <a:accent2>
        <a:srgbClr val="131947"/>
      </a:accent2>
      <a:accent3>
        <a:srgbClr val="B4879B"/>
      </a:accent3>
      <a:accent4>
        <a:srgbClr val="003468"/>
      </a:accent4>
      <a:accent5>
        <a:srgbClr val="53759B"/>
      </a:accent5>
      <a:accent6>
        <a:srgbClr val="CAD7E0"/>
      </a:accent6>
      <a:hlink>
        <a:srgbClr val="53759B"/>
      </a:hlink>
      <a:folHlink>
        <a:srgbClr val="53759B"/>
      </a:folHlink>
    </a:clrScheme>
    <a:fontScheme name="Topdanmar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286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Rosenlund</dc:creator>
  <cp:keywords/>
  <dc:description/>
  <cp:lastModifiedBy>Jesper Rosenlund</cp:lastModifiedBy>
  <cp:revision>5</cp:revision>
  <cp:lastPrinted>2022-09-05T12:59:00Z</cp:lastPrinted>
  <dcterms:created xsi:type="dcterms:W3CDTF">2024-02-19T13:12:00Z</dcterms:created>
  <dcterms:modified xsi:type="dcterms:W3CDTF">2024-02-21T07:37:00Z</dcterms:modified>
</cp:coreProperties>
</file>